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76BD" w14:textId="1D9D2DF7" w:rsidR="00DE6E4C" w:rsidRDefault="00790D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58964" wp14:editId="4BF8A9F6">
                <wp:simplePos x="0" y="0"/>
                <wp:positionH relativeFrom="column">
                  <wp:posOffset>109220</wp:posOffset>
                </wp:positionH>
                <wp:positionV relativeFrom="paragraph">
                  <wp:posOffset>-27305</wp:posOffset>
                </wp:positionV>
                <wp:extent cx="955675" cy="2688590"/>
                <wp:effectExtent l="13970" t="20320" r="20955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B05E" w14:textId="6F7ECB98" w:rsidR="00790DD0" w:rsidRPr="00790DD0" w:rsidRDefault="00790DD0" w:rsidP="00790DD0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what</w:t>
                            </w: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FF6600"/>
                                <w:sz w:val="48"/>
                                <w:szCs w:val="48"/>
                              </w:rPr>
                              <w:t>when</w:t>
                            </w: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where</w:t>
                            </w: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why</w:t>
                            </w:r>
                          </w:p>
                          <w:p w14:paraId="66B67039" w14:textId="18BBDC76" w:rsidR="00790DD0" w:rsidRPr="00790DD0" w:rsidRDefault="00790DD0" w:rsidP="00790DD0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who</w:t>
                            </w:r>
                          </w:p>
                          <w:p w14:paraId="696C9251" w14:textId="4F6086FD" w:rsidR="00790DD0" w:rsidRPr="00790DD0" w:rsidRDefault="00790DD0" w:rsidP="00790DD0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was</w:t>
                            </w:r>
                          </w:p>
                          <w:p w14:paraId="5FE3838B" w14:textId="30B6B659" w:rsidR="00790DD0" w:rsidRPr="00790DD0" w:rsidRDefault="00790DD0" w:rsidP="00790DD0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790DD0">
                              <w:rPr>
                                <w:rFonts w:ascii="Speak Pro" w:hAnsi="Speak Pro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went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89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pt;margin-top:-2.15pt;width:75.25pt;height:2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f5Kw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lJYZp&#10;lOhBDIG8g4G8jez01hfodG/RLQx4jCqnSr29A/7dEwO7jplW3DgHfSdYjdlN48vs4umI4yNI1X+C&#10;GsOwQ4AENDROR+qQDILoqNLjWZmYCsfD9WKxvFpQwvFqtlytFuskXcaK59fW+fBBgCZxU1KHyid0&#10;drzzIWbDimeXGMyDkvVeKpUM11Y75ciRYZfs05cKeOGmDOkx/GKe5yMDf8XI0/cnDC0D9ruSuqSr&#10;sxMrIm/vTZ26MTCpxj3mrMyJyMjdyGIYquEkTAX1I1LqYOxrnEPcdOB+UtJjT5fU/zgwJyhRHw3K&#10;sp7O53EIkjFfXM3QcJc31eUNMxyhShooGbe7MA7OwTrZdhhpbAQDNyhlIxPLUfMxq1Pe2LeJ/NOM&#10;xcG4tJPXrz/B9gkAAP//AwBQSwMEFAAGAAgAAAAhANflgf3eAAAACQEAAA8AAABkcnMvZG93bnJl&#10;di54bWxMj0FLw0AUhO+C/2F5grd2k6YkNs1LEcFDRaTW4nmbfSbB7NuQ3TTx37s96XGYYeabYjeb&#10;TlxocK1lhHgZgSCurG65Rjh9PC8eQDivWKvOMiH8kINdeXtTqFzbid/pcvS1CCXscoXQeN/nUrqq&#10;IaPc0vbEwfuyg1E+yKGWelBTKDedXEVRKo1qOSw0qqenhqrv42gQ5H56S+TrIc0+9y/jyTidzKwR&#10;7+/mxy0IT7P/C8MVP6BDGZjOdmTtRBd0tgpJhMU6AXH10ywDcUZYx5sYZFnI/w/KXwAAAP//AwBQ&#10;SwECLQAUAAYACAAAACEAtoM4kv4AAADhAQAAEwAAAAAAAAAAAAAAAAAAAAAAW0NvbnRlbnRfVHlw&#10;ZXNdLnhtbFBLAQItABQABgAIAAAAIQA4/SH/1gAAAJQBAAALAAAAAAAAAAAAAAAAAC8BAABfcmVs&#10;cy8ucmVsc1BLAQItABQABgAIAAAAIQCHeXf5KwIAAFEEAAAOAAAAAAAAAAAAAAAAAC4CAABkcnMv&#10;ZTJvRG9jLnhtbFBLAQItABQABgAIAAAAIQDX5YH93gAAAAkBAAAPAAAAAAAAAAAAAAAAAIUEAABk&#10;cnMvZG93bnJldi54bWxQSwUGAAAAAAQABADzAAAAkAUAAAAA&#10;" strokeweight="2pt">
                <v:textbox>
                  <w:txbxContent>
                    <w:p w14:paraId="2699B05E" w14:textId="6F7ECB98" w:rsidR="00790DD0" w:rsidRPr="00790DD0" w:rsidRDefault="00790DD0" w:rsidP="00790DD0">
                      <w:pPr>
                        <w:pStyle w:val="NoSpacing"/>
                        <w:jc w:val="center"/>
                        <w:rPr>
                          <w:rFonts w:ascii="Speak Pro" w:hAnsi="Speak Pro"/>
                          <w:b/>
                          <w:bCs/>
                          <w:sz w:val="48"/>
                          <w:szCs w:val="48"/>
                        </w:rPr>
                      </w:pPr>
                      <w:r w:rsidRPr="00790DD0">
                        <w:rPr>
                          <w:rFonts w:ascii="Speak Pro" w:hAnsi="Speak Pro"/>
                          <w:b/>
                          <w:bCs/>
                          <w:color w:val="FF0000"/>
                          <w:sz w:val="48"/>
                          <w:szCs w:val="48"/>
                        </w:rPr>
                        <w:t>what</w:t>
                      </w:r>
                      <w:r w:rsidRPr="00790DD0">
                        <w:rPr>
                          <w:rFonts w:ascii="Speak Pro" w:hAnsi="Speak Pro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790DD0">
                        <w:rPr>
                          <w:rFonts w:ascii="Speak Pro" w:hAnsi="Speak Pro"/>
                          <w:b/>
                          <w:bCs/>
                          <w:color w:val="FF6600"/>
                          <w:sz w:val="48"/>
                          <w:szCs w:val="48"/>
                        </w:rPr>
                        <w:t>when</w:t>
                      </w:r>
                      <w:r w:rsidRPr="00790DD0">
                        <w:rPr>
                          <w:rFonts w:ascii="Speak Pro" w:hAnsi="Speak Pro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790DD0">
                        <w:rPr>
                          <w:rFonts w:ascii="Speak Pro" w:hAnsi="Speak Pro"/>
                          <w:b/>
                          <w:bCs/>
                          <w:color w:val="FFC000"/>
                          <w:sz w:val="48"/>
                          <w:szCs w:val="48"/>
                        </w:rPr>
                        <w:t>where</w:t>
                      </w:r>
                      <w:r w:rsidRPr="00790DD0">
                        <w:rPr>
                          <w:rFonts w:ascii="Speak Pro" w:hAnsi="Speak Pro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790DD0">
                        <w:rPr>
                          <w:rFonts w:ascii="Speak Pro" w:hAnsi="Speak Pro"/>
                          <w:b/>
                          <w:bCs/>
                          <w:color w:val="00B050"/>
                          <w:sz w:val="48"/>
                          <w:szCs w:val="48"/>
                        </w:rPr>
                        <w:t>why</w:t>
                      </w:r>
                    </w:p>
                    <w:p w14:paraId="66B67039" w14:textId="18BBDC76" w:rsidR="00790DD0" w:rsidRPr="00790DD0" w:rsidRDefault="00790DD0" w:rsidP="00790DD0">
                      <w:pPr>
                        <w:pStyle w:val="NoSpacing"/>
                        <w:jc w:val="center"/>
                        <w:rPr>
                          <w:rFonts w:ascii="Speak Pro" w:hAnsi="Speak Pro"/>
                          <w:b/>
                          <w:bCs/>
                          <w:color w:val="00B0F0"/>
                          <w:sz w:val="48"/>
                          <w:szCs w:val="48"/>
                        </w:rPr>
                      </w:pPr>
                      <w:r w:rsidRPr="00790DD0">
                        <w:rPr>
                          <w:rFonts w:ascii="Speak Pro" w:hAnsi="Speak Pro"/>
                          <w:b/>
                          <w:bCs/>
                          <w:color w:val="00B0F0"/>
                          <w:sz w:val="48"/>
                          <w:szCs w:val="48"/>
                        </w:rPr>
                        <w:t>who</w:t>
                      </w:r>
                    </w:p>
                    <w:p w14:paraId="696C9251" w14:textId="4F6086FD" w:rsidR="00790DD0" w:rsidRPr="00790DD0" w:rsidRDefault="00790DD0" w:rsidP="00790DD0">
                      <w:pPr>
                        <w:pStyle w:val="NoSpacing"/>
                        <w:jc w:val="center"/>
                        <w:rPr>
                          <w:rFonts w:ascii="Speak Pro" w:hAnsi="Speak Pro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790DD0">
                        <w:rPr>
                          <w:rFonts w:ascii="Speak Pro" w:hAnsi="Speak Pro"/>
                          <w:b/>
                          <w:bCs/>
                          <w:color w:val="002060"/>
                          <w:sz w:val="48"/>
                          <w:szCs w:val="48"/>
                        </w:rPr>
                        <w:t>was</w:t>
                      </w:r>
                    </w:p>
                    <w:p w14:paraId="5FE3838B" w14:textId="30B6B659" w:rsidR="00790DD0" w:rsidRPr="00790DD0" w:rsidRDefault="00790DD0" w:rsidP="00790DD0">
                      <w:pPr>
                        <w:pStyle w:val="NoSpacing"/>
                        <w:jc w:val="center"/>
                        <w:rPr>
                          <w:rFonts w:ascii="Speak Pro" w:hAnsi="Speak Pro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790DD0">
                        <w:rPr>
                          <w:rFonts w:ascii="Speak Pro" w:hAnsi="Speak Pro"/>
                          <w:b/>
                          <w:bCs/>
                          <w:color w:val="7030A0"/>
                          <w:sz w:val="48"/>
                          <w:szCs w:val="48"/>
                        </w:rPr>
                        <w:t>went</w:t>
                      </w:r>
                    </w:p>
                  </w:txbxContent>
                </v:textbox>
              </v:shape>
            </w:pict>
          </mc:Fallback>
        </mc:AlternateContent>
      </w:r>
    </w:p>
    <w:p w14:paraId="1F5FB370" w14:textId="7F91FBD1" w:rsidR="00DE6E4C" w:rsidRDefault="00DE6E4C"/>
    <w:p w14:paraId="4C557605" w14:textId="654A9863" w:rsidR="00DE6E4C" w:rsidRDefault="00DE6E4C"/>
    <w:p w14:paraId="79C4F8CF" w14:textId="5FC57DDC" w:rsidR="00DE6E4C" w:rsidRDefault="00DE6E4C"/>
    <w:sectPr w:rsidR="00DE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4C"/>
    <w:rsid w:val="00335366"/>
    <w:rsid w:val="00790DD0"/>
    <w:rsid w:val="00A22537"/>
    <w:rsid w:val="00D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961B"/>
  <w15:chartTrackingRefBased/>
  <w15:docId w15:val="{EA818955-1A0B-430F-A22C-4C878910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2020-06-07T10:06:00Z</dcterms:created>
  <dcterms:modified xsi:type="dcterms:W3CDTF">2020-06-07T10:58:00Z</dcterms:modified>
</cp:coreProperties>
</file>