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09B" w:rsidRDefault="008C43D4">
      <w:pPr>
        <w:pStyle w:val="Body"/>
        <w:rPr>
          <w:rFonts w:ascii="Calibri" w:eastAsia="Calibri" w:hAnsi="Calibri" w:cs="Calibri"/>
          <w:color w:val="000000"/>
          <w:sz w:val="24"/>
          <w:szCs w:val="24"/>
          <w:u w:val="single" w:color="000000"/>
        </w:rPr>
      </w:pPr>
      <w:bookmarkStart w:id="0" w:name="_GoBack"/>
      <w:bookmarkEnd w:id="0"/>
      <w:r>
        <w:rPr>
          <w:rFonts w:ascii="Calibri" w:hAnsi="Calibri"/>
          <w:color w:val="000000"/>
          <w:sz w:val="24"/>
          <w:szCs w:val="24"/>
          <w:u w:val="single" w:color="000000"/>
        </w:rPr>
        <w:t xml:space="preserve">Lesson 3 </w:t>
      </w:r>
      <w:r>
        <w:rPr>
          <w:rFonts w:ascii="Calibri" w:hAnsi="Calibri"/>
          <w:color w:val="000000"/>
          <w:sz w:val="24"/>
          <w:szCs w:val="24"/>
          <w:u w:val="single" w:color="000000"/>
        </w:rPr>
        <w:t xml:space="preserve">– </w:t>
      </w:r>
      <w:r>
        <w:rPr>
          <w:rFonts w:ascii="Calibri" w:hAnsi="Calibri"/>
          <w:color w:val="000000"/>
          <w:sz w:val="24"/>
          <w:szCs w:val="24"/>
          <w:u w:val="single" w:color="000000"/>
        </w:rPr>
        <w:t>Year 4</w:t>
      </w:r>
    </w:p>
    <w:p w:rsidR="0082209B" w:rsidRDefault="008C43D4">
      <w:pPr>
        <w:pStyle w:val="Body"/>
        <w:rPr>
          <w:rFonts w:ascii="Calibri" w:eastAsia="Calibri" w:hAnsi="Calibri" w:cs="Calibri"/>
          <w:color w:val="000000"/>
          <w:sz w:val="24"/>
          <w:szCs w:val="24"/>
          <w:u w:val="single" w:color="000000"/>
        </w:rPr>
      </w:pPr>
      <w:r>
        <w:rPr>
          <w:rFonts w:ascii="Calibri" w:eastAsia="Calibri" w:hAnsi="Calibri" w:cs="Calibri"/>
          <w:noProof/>
          <w:color w:val="000000"/>
          <w:sz w:val="24"/>
          <w:szCs w:val="24"/>
          <w:u w:val="single" w:color="000000"/>
          <w:lang w:val="en-GB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5238750</wp:posOffset>
            </wp:positionH>
            <wp:positionV relativeFrom="line">
              <wp:posOffset>0</wp:posOffset>
            </wp:positionV>
            <wp:extent cx="704850" cy="790575"/>
            <wp:effectExtent l="0" t="0" r="0" b="0"/>
            <wp:wrapSquare wrapText="bothSides" distT="57150" distB="57150" distL="57150" distR="57150"/>
            <wp:docPr id="1073741825" name="officeArt object" descr="11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11 (2).png" descr="11 (2)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905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color w:val="000000"/>
          <w:sz w:val="24"/>
          <w:szCs w:val="24"/>
          <w:u w:val="single" w:color="000000"/>
        </w:rPr>
        <w:t>How well can I use a range of speech verbs and adverbs to show how the characters are speak</w:t>
      </w:r>
      <w:r>
        <w:t>i</w:t>
      </w:r>
      <w:r>
        <w:rPr>
          <w:rFonts w:ascii="Calibri" w:hAnsi="Calibri"/>
          <w:color w:val="000000"/>
          <w:sz w:val="24"/>
          <w:szCs w:val="24"/>
          <w:u w:val="single" w:color="000000"/>
        </w:rPr>
        <w:t>ng?</w:t>
      </w:r>
    </w:p>
    <w:p w:rsidR="0082209B" w:rsidRDefault="008C43D4">
      <w:pPr>
        <w:pStyle w:val="Body"/>
        <w:rPr>
          <w:rFonts w:ascii="Calibri" w:eastAsia="Calibri" w:hAnsi="Calibri" w:cs="Calibri"/>
          <w:color w:val="000000"/>
          <w:sz w:val="24"/>
          <w:szCs w:val="24"/>
          <w:u w:color="000000"/>
        </w:rPr>
      </w:pPr>
      <w:r>
        <w:rPr>
          <w:rFonts w:ascii="Calibri" w:hAnsi="Calibri"/>
          <w:color w:val="000000"/>
          <w:sz w:val="24"/>
          <w:szCs w:val="24"/>
          <w:u w:color="000000"/>
        </w:rPr>
        <w:t xml:space="preserve">Use a thesaurus to help you find speech </w:t>
      </w:r>
      <w:r>
        <w:rPr>
          <w:rFonts w:ascii="Calibri" w:hAnsi="Calibri"/>
          <w:color w:val="FF0000"/>
          <w:sz w:val="24"/>
          <w:szCs w:val="24"/>
          <w:u w:color="FF0000"/>
        </w:rPr>
        <w:t xml:space="preserve">verbs </w:t>
      </w:r>
      <w:r>
        <w:rPr>
          <w:rFonts w:ascii="Calibri" w:hAnsi="Calibri"/>
          <w:color w:val="000000"/>
          <w:sz w:val="24"/>
          <w:szCs w:val="24"/>
          <w:u w:color="000000"/>
        </w:rPr>
        <w:t xml:space="preserve">and </w:t>
      </w:r>
      <w:r>
        <w:rPr>
          <w:rFonts w:ascii="Calibri" w:hAnsi="Calibri"/>
          <w:color w:val="0070C0"/>
          <w:sz w:val="24"/>
          <w:szCs w:val="24"/>
          <w:u w:color="0070C0"/>
        </w:rPr>
        <w:t>adverbs</w:t>
      </w:r>
      <w:r>
        <w:rPr>
          <w:rFonts w:ascii="Calibri" w:hAnsi="Calibri"/>
          <w:color w:val="000000"/>
          <w:sz w:val="24"/>
          <w:szCs w:val="24"/>
          <w:u w:color="000000"/>
        </w:rPr>
        <w:t xml:space="preserve"> for each animal. Then write a sentence for each one using direct speech. The first one has been done for you. </w:t>
      </w:r>
    </w:p>
    <w:p w:rsidR="0082209B" w:rsidRDefault="0082209B">
      <w:pPr>
        <w:pStyle w:val="Body"/>
        <w:rPr>
          <w:rFonts w:ascii="Calibri" w:eastAsia="Calibri" w:hAnsi="Calibri" w:cs="Calibri"/>
          <w:color w:val="000000"/>
          <w:sz w:val="24"/>
          <w:szCs w:val="24"/>
          <w:u w:color="000000"/>
        </w:rPr>
      </w:pPr>
    </w:p>
    <w:tbl>
      <w:tblPr>
        <w:tblW w:w="93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CED0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082209B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209B" w:rsidRDefault="008C43D4">
            <w:pPr>
              <w:pStyle w:val="Body"/>
            </w:pPr>
            <w:r>
              <w:rPr>
                <w:rFonts w:ascii="Calibri" w:hAnsi="Calibri"/>
                <w:color w:val="000000"/>
                <w:sz w:val="24"/>
                <w:szCs w:val="24"/>
                <w:u w:color="000000"/>
              </w:rPr>
              <w:t xml:space="preserve">Animal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209B" w:rsidRDefault="008C43D4">
            <w:pPr>
              <w:pStyle w:val="Body"/>
              <w:spacing w:after="0" w:line="240" w:lineRule="auto"/>
            </w:pPr>
            <w:r>
              <w:rPr>
                <w:rFonts w:ascii="Calibri" w:hAnsi="Calibri"/>
                <w:color w:val="000000"/>
                <w:sz w:val="24"/>
                <w:szCs w:val="24"/>
                <w:u w:color="000000"/>
              </w:rPr>
              <w:t xml:space="preserve">Direct Speech </w:t>
            </w:r>
          </w:p>
        </w:tc>
      </w:tr>
      <w:tr w:rsidR="0082209B">
        <w:trPr>
          <w:trHeight w:val="17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209B" w:rsidRDefault="008C43D4">
            <w:pPr>
              <w:pStyle w:val="Body"/>
              <w:spacing w:after="0" w:line="240" w:lineRule="auto"/>
            </w:pPr>
            <w:r>
              <w:rPr>
                <w:noProof/>
                <w:lang w:val="en-GB"/>
              </w:rPr>
              <w:drawing>
                <wp:inline distT="0" distB="0" distL="0" distR="0">
                  <wp:extent cx="666750" cy="950473"/>
                  <wp:effectExtent l="0" t="0" r="0" b="0"/>
                  <wp:docPr id="107374182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95047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209B" w:rsidRDefault="008C43D4">
            <w:pPr>
              <w:pStyle w:val="Body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u w:color="000000"/>
              </w:rPr>
              <w:t xml:space="preserve">The snake </w:t>
            </w:r>
            <w:r>
              <w:rPr>
                <w:rFonts w:ascii="Calibri" w:hAnsi="Calibri"/>
                <w:color w:val="FF0000"/>
                <w:sz w:val="24"/>
                <w:szCs w:val="24"/>
                <w:u w:color="FF0000"/>
              </w:rPr>
              <w:t xml:space="preserve">murmured </w:t>
            </w:r>
            <w:r>
              <w:rPr>
                <w:rFonts w:ascii="Calibri" w:hAnsi="Calibri"/>
                <w:color w:val="0070C0"/>
                <w:sz w:val="24"/>
                <w:szCs w:val="24"/>
                <w:u w:color="0070C0"/>
              </w:rPr>
              <w:t xml:space="preserve">wearily </w:t>
            </w:r>
            <w:r>
              <w:rPr>
                <w:rFonts w:ascii="Calibri" w:hAnsi="Calibri"/>
                <w:color w:val="000000"/>
                <w:sz w:val="24"/>
                <w:szCs w:val="24"/>
                <w:u w:color="000000"/>
              </w:rPr>
              <w:t>into the man</w:t>
            </w:r>
            <w:r>
              <w:rPr>
                <w:rFonts w:ascii="Calibri" w:hAnsi="Calibri"/>
                <w:color w:val="000000"/>
                <w:sz w:val="24"/>
                <w:szCs w:val="24"/>
                <w:u w:color="000000"/>
              </w:rPr>
              <w:t>’</w:t>
            </w:r>
            <w:r>
              <w:rPr>
                <w:rFonts w:ascii="Calibri" w:hAnsi="Calibri"/>
                <w:color w:val="000000"/>
                <w:sz w:val="24"/>
                <w:szCs w:val="24"/>
                <w:u w:color="000000"/>
              </w:rPr>
              <w:t xml:space="preserve">s ear, </w:t>
            </w:r>
            <w:r>
              <w:rPr>
                <w:rFonts w:ascii="Calibri" w:hAnsi="Calibri"/>
                <w:color w:val="000000"/>
                <w:sz w:val="24"/>
                <w:szCs w:val="24"/>
                <w:u w:color="000000"/>
              </w:rPr>
              <w:t>“</w:t>
            </w:r>
            <w:r>
              <w:rPr>
                <w:rFonts w:ascii="Calibri" w:hAnsi="Calibri"/>
                <w:color w:val="000000"/>
                <w:sz w:val="24"/>
                <w:szCs w:val="24"/>
                <w:u w:color="000000"/>
              </w:rPr>
              <w:t>My family has lived in this tree for years and years.</w:t>
            </w:r>
            <w:r>
              <w:rPr>
                <w:rFonts w:ascii="Calibri" w:hAnsi="Calibri"/>
                <w:color w:val="000000"/>
                <w:sz w:val="24"/>
                <w:szCs w:val="24"/>
                <w:u w:color="000000"/>
              </w:rPr>
              <w:t>”</w:t>
            </w:r>
          </w:p>
          <w:p w:rsidR="0082209B" w:rsidRDefault="008C43D4">
            <w:pPr>
              <w:pStyle w:val="Body"/>
              <w:spacing w:after="0" w:line="240" w:lineRule="auto"/>
            </w:pPr>
            <w:r>
              <w:rPr>
                <w:rFonts w:ascii="Calibri" w:hAnsi="Calibri"/>
                <w:color w:val="0070C0"/>
                <w:sz w:val="24"/>
                <w:szCs w:val="24"/>
                <w:u w:color="0070C0"/>
              </w:rPr>
              <w:t>Quietly</w:t>
            </w:r>
            <w:r>
              <w:rPr>
                <w:rFonts w:ascii="Calibri" w:hAnsi="Calibri"/>
                <w:color w:val="FF0000"/>
                <w:sz w:val="24"/>
                <w:szCs w:val="24"/>
                <w:u w:color="FF0000"/>
              </w:rPr>
              <w:t>,</w:t>
            </w:r>
            <w:r>
              <w:rPr>
                <w:rFonts w:ascii="Calibri" w:hAnsi="Calibri"/>
                <w:color w:val="000000"/>
                <w:sz w:val="24"/>
                <w:szCs w:val="24"/>
                <w:u w:color="000000"/>
              </w:rPr>
              <w:t xml:space="preserve"> the snake </w:t>
            </w:r>
            <w:r>
              <w:rPr>
                <w:rFonts w:ascii="Calibri" w:hAnsi="Calibri"/>
                <w:color w:val="FF0000"/>
                <w:sz w:val="24"/>
                <w:szCs w:val="24"/>
                <w:u w:color="FF0000"/>
              </w:rPr>
              <w:t>murmured</w:t>
            </w:r>
            <w:r>
              <w:rPr>
                <w:rFonts w:ascii="Calibri" w:hAnsi="Calibri"/>
                <w:color w:val="000000"/>
                <w:sz w:val="24"/>
                <w:szCs w:val="24"/>
                <w:u w:color="000000"/>
              </w:rPr>
              <w:t xml:space="preserve"> into the man</w:t>
            </w:r>
            <w:r>
              <w:rPr>
                <w:rFonts w:ascii="Calibri" w:hAnsi="Calibri"/>
                <w:color w:val="000000"/>
                <w:sz w:val="24"/>
                <w:szCs w:val="24"/>
                <w:u w:color="000000"/>
              </w:rPr>
              <w:t>’</w:t>
            </w:r>
            <w:r>
              <w:rPr>
                <w:rFonts w:ascii="Calibri" w:hAnsi="Calibri"/>
                <w:color w:val="000000"/>
                <w:sz w:val="24"/>
                <w:szCs w:val="24"/>
                <w:u w:color="000000"/>
              </w:rPr>
              <w:t xml:space="preserve">s ear, </w:t>
            </w:r>
            <w:r>
              <w:rPr>
                <w:rFonts w:ascii="Calibri" w:hAnsi="Calibri"/>
                <w:color w:val="000000"/>
                <w:sz w:val="24"/>
                <w:szCs w:val="24"/>
                <w:u w:color="000000"/>
              </w:rPr>
              <w:t>“</w:t>
            </w:r>
            <w:r>
              <w:rPr>
                <w:rFonts w:ascii="Calibri" w:hAnsi="Calibri"/>
                <w:color w:val="000000"/>
                <w:sz w:val="24"/>
                <w:szCs w:val="24"/>
                <w:u w:color="000000"/>
              </w:rPr>
              <w:t>My family has lived in this tree for years and years.</w:t>
            </w:r>
            <w:r>
              <w:rPr>
                <w:rFonts w:ascii="Calibri" w:hAnsi="Calibri"/>
                <w:color w:val="000000"/>
                <w:sz w:val="24"/>
                <w:szCs w:val="24"/>
                <w:u w:color="000000"/>
              </w:rPr>
              <w:t>”</w:t>
            </w:r>
          </w:p>
        </w:tc>
      </w:tr>
      <w:tr w:rsidR="0082209B">
        <w:trPr>
          <w:trHeight w:val="11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209B" w:rsidRDefault="0082209B">
            <w:pPr>
              <w:pStyle w:val="Body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</w:p>
          <w:p w:rsidR="0082209B" w:rsidRDefault="0082209B">
            <w:pPr>
              <w:pStyle w:val="Body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</w:p>
          <w:p w:rsidR="0082209B" w:rsidRDefault="0082209B">
            <w:pPr>
              <w:pStyle w:val="Body"/>
              <w:spacing w:after="0" w:line="240" w:lineRule="auto"/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209B" w:rsidRDefault="0082209B"/>
        </w:tc>
      </w:tr>
      <w:tr w:rsidR="0082209B">
        <w:trPr>
          <w:trHeight w:val="11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209B" w:rsidRDefault="0082209B">
            <w:pPr>
              <w:pStyle w:val="Body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</w:p>
          <w:p w:rsidR="0082209B" w:rsidRDefault="0082209B">
            <w:pPr>
              <w:pStyle w:val="Body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</w:p>
          <w:p w:rsidR="0082209B" w:rsidRDefault="0082209B">
            <w:pPr>
              <w:pStyle w:val="Body"/>
              <w:spacing w:after="0" w:line="240" w:lineRule="auto"/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209B" w:rsidRDefault="0082209B"/>
        </w:tc>
      </w:tr>
      <w:tr w:rsidR="0082209B">
        <w:trPr>
          <w:trHeight w:val="11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209B" w:rsidRDefault="0082209B">
            <w:pPr>
              <w:pStyle w:val="Body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</w:p>
          <w:p w:rsidR="0082209B" w:rsidRDefault="0082209B">
            <w:pPr>
              <w:pStyle w:val="Body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</w:p>
          <w:p w:rsidR="0082209B" w:rsidRDefault="0082209B">
            <w:pPr>
              <w:pStyle w:val="Body"/>
              <w:spacing w:after="0" w:line="240" w:lineRule="auto"/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209B" w:rsidRDefault="0082209B"/>
        </w:tc>
      </w:tr>
      <w:tr w:rsidR="0082209B">
        <w:trPr>
          <w:trHeight w:val="11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209B" w:rsidRDefault="0082209B">
            <w:pPr>
              <w:pStyle w:val="Body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</w:p>
          <w:p w:rsidR="0082209B" w:rsidRDefault="0082209B">
            <w:pPr>
              <w:pStyle w:val="Body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</w:p>
          <w:p w:rsidR="0082209B" w:rsidRDefault="0082209B">
            <w:pPr>
              <w:pStyle w:val="Body"/>
              <w:spacing w:after="0" w:line="240" w:lineRule="auto"/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209B" w:rsidRDefault="0082209B"/>
        </w:tc>
      </w:tr>
    </w:tbl>
    <w:p w:rsidR="0082209B" w:rsidRDefault="0082209B">
      <w:pPr>
        <w:pStyle w:val="Body"/>
        <w:widowControl w:val="0"/>
        <w:spacing w:line="240" w:lineRule="auto"/>
      </w:pPr>
    </w:p>
    <w:sectPr w:rsidR="0082209B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800" w:left="1440" w:header="720" w:footer="10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C43D4">
      <w:r>
        <w:separator/>
      </w:r>
    </w:p>
  </w:endnote>
  <w:endnote w:type="continuationSeparator" w:id="0">
    <w:p w:rsidR="00000000" w:rsidRDefault="008C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09B" w:rsidRDefault="008C43D4">
    <w:pPr>
      <w:pStyle w:val="Footer"/>
    </w:pPr>
    <w:r>
      <w:fldChar w:fldCharType="begin"/>
    </w:r>
    <w:r>
      <w:instrText xml:space="preserve"> PAGE 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09B" w:rsidRDefault="0082209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C43D4">
      <w:r>
        <w:separator/>
      </w:r>
    </w:p>
  </w:footnote>
  <w:footnote w:type="continuationSeparator" w:id="0">
    <w:p w:rsidR="00000000" w:rsidRDefault="008C4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09B" w:rsidRDefault="0082209B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09B" w:rsidRDefault="0082209B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revisionView w:formatting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09B"/>
    <w:rsid w:val="0082209B"/>
    <w:rsid w:val="008C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27F407-7B80-4B76-BC89-D9715FC6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rPr>
      <w:rFonts w:ascii="Arial" w:hAnsi="Arial" w:cs="Arial Unicode MS"/>
      <w:color w:val="595959"/>
      <w:sz w:val="30"/>
      <w:szCs w:val="30"/>
      <w:u w:color="595959"/>
      <w:lang w:val="en-US"/>
    </w:rPr>
  </w:style>
  <w:style w:type="paragraph" w:customStyle="1" w:styleId="Body">
    <w:name w:val="Body"/>
    <w:pPr>
      <w:spacing w:after="120" w:line="259" w:lineRule="auto"/>
    </w:pPr>
    <w:rPr>
      <w:rFonts w:ascii="Arial" w:hAnsi="Arial" w:cs="Arial Unicode MS"/>
      <w:color w:val="595959"/>
      <w:sz w:val="30"/>
      <w:szCs w:val="30"/>
      <w:u w:color="595959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Graham, Sarah</dc:creator>
  <cp:lastModifiedBy>Graham, Sarah</cp:lastModifiedBy>
  <cp:revision>2</cp:revision>
  <dcterms:created xsi:type="dcterms:W3CDTF">2020-05-30T13:32:00Z</dcterms:created>
  <dcterms:modified xsi:type="dcterms:W3CDTF">2020-05-30T13:32:00Z</dcterms:modified>
</cp:coreProperties>
</file>