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74" w:rsidRDefault="00862858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Lesson 2 – Year 3 and Year 4 </w:t>
      </w:r>
    </w:p>
    <w:p w:rsidR="00807C74" w:rsidRDefault="00862858">
      <w:pPr>
        <w:pStyle w:val="Body"/>
      </w:pPr>
      <w:r>
        <w:rPr>
          <w:rFonts w:ascii="Calibri" w:eastAsia="Calibri" w:hAnsi="Calibri" w:cs="Calibri"/>
          <w:noProof/>
          <w:color w:val="000000"/>
          <w:sz w:val="24"/>
          <w:szCs w:val="24"/>
          <w:u w:val="single" w:color="00000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How well can I begin to understand the structure of a dilemma story? </w:t>
      </w:r>
      <w:r>
        <w:rPr>
          <w:rFonts w:ascii="Calibri" w:hAnsi="Calibri"/>
          <w:color w:val="000000"/>
          <w:sz w:val="24"/>
          <w:szCs w:val="24"/>
          <w:u w:color="000000"/>
        </w:rPr>
        <w:t>Choose 6 animals from the story and explain the dilemma the animal has posed.</w:t>
      </w:r>
      <w: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07C74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62858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 xml:space="preserve">Animal from the story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62858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Dilemma the animals face </w:t>
            </w:r>
          </w:p>
        </w:tc>
      </w:tr>
      <w:tr w:rsidR="00807C74">
        <w:trPr>
          <w:trHeight w:val="8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</w:tc>
      </w:tr>
    </w:tbl>
    <w:p w:rsidR="00807C74" w:rsidRDefault="00807C74">
      <w:pPr>
        <w:pStyle w:val="Body"/>
        <w:widowControl w:val="0"/>
        <w:spacing w:line="240" w:lineRule="auto"/>
      </w:pPr>
    </w:p>
    <w:sectPr w:rsidR="00807C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69" w:rsidRDefault="00862858">
      <w:r>
        <w:separator/>
      </w:r>
    </w:p>
  </w:endnote>
  <w:endnote w:type="continuationSeparator" w:id="0">
    <w:p w:rsidR="00FB2D69" w:rsidRDefault="008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74" w:rsidRDefault="00862858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74" w:rsidRDefault="00807C7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69" w:rsidRDefault="00862858">
      <w:r>
        <w:separator/>
      </w:r>
    </w:p>
  </w:footnote>
  <w:footnote w:type="continuationSeparator" w:id="0">
    <w:p w:rsidR="00FB2D69" w:rsidRDefault="0086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74" w:rsidRDefault="00807C74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74" w:rsidRDefault="00807C7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74"/>
    <w:rsid w:val="003450F5"/>
    <w:rsid w:val="00807C74"/>
    <w:rsid w:val="00862858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706F0-7E58-41AD-A90F-EDAF47D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Mrs H. Nisbet</cp:lastModifiedBy>
  <cp:revision>2</cp:revision>
  <cp:lastPrinted>2020-06-03T10:17:00Z</cp:lastPrinted>
  <dcterms:created xsi:type="dcterms:W3CDTF">2020-06-03T10:17:00Z</dcterms:created>
  <dcterms:modified xsi:type="dcterms:W3CDTF">2020-06-03T10:17:00Z</dcterms:modified>
</cp:coreProperties>
</file>