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56F9" w14:textId="4C1E7444" w:rsidR="00EF5F74" w:rsidRPr="00454842" w:rsidRDefault="00454842">
      <w:pPr>
        <w:rPr>
          <w:rFonts w:ascii="Speak Pro" w:hAnsi="Speak Pro"/>
          <w:b/>
          <w:bCs/>
          <w:sz w:val="32"/>
          <w:szCs w:val="32"/>
          <w:u w:val="single"/>
        </w:rPr>
      </w:pPr>
      <w:r w:rsidRPr="00454842">
        <w:rPr>
          <w:rFonts w:ascii="Speak Pro" w:hAnsi="Speak Pro"/>
          <w:b/>
          <w:bCs/>
          <w:sz w:val="32"/>
          <w:szCs w:val="32"/>
          <w:u w:val="single"/>
        </w:rPr>
        <w:t>Tuesday 30</w:t>
      </w:r>
      <w:r w:rsidRPr="00454842">
        <w:rPr>
          <w:rFonts w:ascii="Speak Pro" w:hAnsi="Speak Pro"/>
          <w:b/>
          <w:bCs/>
          <w:sz w:val="32"/>
          <w:szCs w:val="32"/>
          <w:u w:val="single"/>
          <w:vertAlign w:val="superscript"/>
        </w:rPr>
        <w:t>th</w:t>
      </w:r>
      <w:r w:rsidRPr="00454842">
        <w:rPr>
          <w:rFonts w:ascii="Speak Pro" w:hAnsi="Speak Pro"/>
          <w:b/>
          <w:bCs/>
          <w:sz w:val="32"/>
          <w:szCs w:val="32"/>
          <w:u w:val="single"/>
        </w:rPr>
        <w:t xml:space="preserve"> June</w:t>
      </w:r>
    </w:p>
    <w:p w14:paraId="475F3583" w14:textId="5E681ED1" w:rsidR="00454842" w:rsidRDefault="00454842" w:rsidP="00454842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 w:rsidRPr="00454842">
        <w:rPr>
          <w:rFonts w:ascii="Speak Pro" w:hAnsi="Speak Pro"/>
          <w:b/>
          <w:bCs/>
          <w:sz w:val="32"/>
          <w:szCs w:val="32"/>
          <w:u w:val="single"/>
        </w:rPr>
        <w:t>How well can I identify true and false facts about the Great Fire of London?</w:t>
      </w:r>
    </w:p>
    <w:p w14:paraId="5B732E50" w14:textId="338706D2" w:rsidR="00ED5AE2" w:rsidRPr="00ED5AE2" w:rsidRDefault="00AE4EDA" w:rsidP="00454842">
      <w:pPr>
        <w:jc w:val="center"/>
        <w:rPr>
          <w:rFonts w:ascii="Speak Pro" w:hAnsi="Speak Pro"/>
          <w:sz w:val="32"/>
          <w:szCs w:val="32"/>
        </w:rPr>
      </w:pPr>
      <w:r>
        <w:rPr>
          <w:rFonts w:ascii="Speak Pro" w:hAnsi="Speak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BF31" wp14:editId="2DBC7FFE">
                <wp:simplePos x="0" y="0"/>
                <wp:positionH relativeFrom="column">
                  <wp:posOffset>4000500</wp:posOffset>
                </wp:positionH>
                <wp:positionV relativeFrom="paragraph">
                  <wp:posOffset>554990</wp:posOffset>
                </wp:positionV>
                <wp:extent cx="209550" cy="1905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FE1F69" id="Oval 3" o:spid="_x0000_s1026" style="position:absolute;margin-left:315pt;margin-top:43.7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"/>
            </w:pict>
          </mc:Fallback>
        </mc:AlternateContent>
      </w:r>
      <w:r>
        <w:rPr>
          <w:rFonts w:ascii="Speak Pro" w:hAnsi="Speak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EBF31" wp14:editId="404BC701">
                <wp:simplePos x="0" y="0"/>
                <wp:positionH relativeFrom="column">
                  <wp:posOffset>1714500</wp:posOffset>
                </wp:positionH>
                <wp:positionV relativeFrom="paragraph">
                  <wp:posOffset>564515</wp:posOffset>
                </wp:positionV>
                <wp:extent cx="209550" cy="1905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7AABC1" id="Oval 2" o:spid="_x0000_s1026" style="position:absolute;margin-left:135pt;margin-top:44.4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"/>
            </w:pict>
          </mc:Fallback>
        </mc:AlternateContent>
      </w:r>
      <w:r w:rsidR="00ED5AE2" w:rsidRPr="00ED5AE2">
        <w:rPr>
          <w:rFonts w:ascii="Speak Pro" w:hAnsi="Speak Pro"/>
          <w:sz w:val="32"/>
          <w:szCs w:val="32"/>
        </w:rPr>
        <w:t>Read the statements in the table below. Choose two colours to show which are true and which are false.</w:t>
      </w:r>
      <w:r w:rsidR="00ED5AE2" w:rsidRPr="00ED5AE2">
        <w:rPr>
          <w:rFonts w:ascii="Speak Pro" w:hAnsi="Speak Pro"/>
          <w:sz w:val="32"/>
          <w:szCs w:val="32"/>
        </w:rPr>
        <w:br/>
        <w:t>True</w:t>
      </w:r>
      <w:r w:rsidR="00ED5AE2" w:rsidRPr="00ED5AE2">
        <w:rPr>
          <w:rFonts w:ascii="Speak Pro" w:hAnsi="Speak Pro"/>
          <w:sz w:val="32"/>
          <w:szCs w:val="32"/>
        </w:rPr>
        <w:tab/>
      </w:r>
      <w:r w:rsidR="00ED5AE2" w:rsidRPr="00ED5AE2">
        <w:rPr>
          <w:rFonts w:ascii="Speak Pro" w:hAnsi="Speak Pro"/>
          <w:sz w:val="32"/>
          <w:szCs w:val="32"/>
        </w:rPr>
        <w:tab/>
      </w:r>
      <w:r w:rsidR="00ED5AE2" w:rsidRPr="00ED5AE2">
        <w:rPr>
          <w:rFonts w:ascii="Speak Pro" w:hAnsi="Speak Pro"/>
          <w:sz w:val="32"/>
          <w:szCs w:val="32"/>
        </w:rPr>
        <w:tab/>
      </w:r>
      <w:r w:rsidR="00ED5AE2" w:rsidRPr="00ED5AE2">
        <w:rPr>
          <w:rFonts w:ascii="Speak Pro" w:hAnsi="Speak Pro"/>
          <w:sz w:val="32"/>
          <w:szCs w:val="32"/>
        </w:rPr>
        <w:tab/>
      </w:r>
      <w:r w:rsidR="00ED5AE2" w:rsidRPr="00ED5AE2">
        <w:rPr>
          <w:rFonts w:ascii="Speak Pro" w:hAnsi="Speak Pro"/>
          <w:sz w:val="32"/>
          <w:szCs w:val="32"/>
        </w:rPr>
        <w:tab/>
        <w:t>False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5"/>
        <w:gridCol w:w="2632"/>
        <w:gridCol w:w="2636"/>
        <w:gridCol w:w="2545"/>
      </w:tblGrid>
      <w:tr w:rsidR="00454842" w14:paraId="133B8986" w14:textId="77777777" w:rsidTr="00ED5AE2">
        <w:tc>
          <w:tcPr>
            <w:tcW w:w="2562" w:type="dxa"/>
          </w:tcPr>
          <w:p w14:paraId="56AEFF0A" w14:textId="1049160D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The fire started on Sunday the 2</w:t>
            </w:r>
            <w:r w:rsidRPr="00AE4EDA">
              <w:rPr>
                <w:rFonts w:ascii="Speak Pro" w:hAnsi="Speak Pro"/>
                <w:b/>
                <w:bCs/>
                <w:sz w:val="34"/>
                <w:szCs w:val="34"/>
                <w:vertAlign w:val="superscript"/>
              </w:rPr>
              <w:t>nd</w:t>
            </w: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 xml:space="preserve"> of September.</w:t>
            </w:r>
          </w:p>
        </w:tc>
        <w:tc>
          <w:tcPr>
            <w:tcW w:w="2670" w:type="dxa"/>
          </w:tcPr>
          <w:p w14:paraId="127B1101" w14:textId="5B73D8CB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 xml:space="preserve">St Paul’s </w:t>
            </w:r>
            <w:r w:rsidR="00AE4EDA" w:rsidRPr="00AE4EDA">
              <w:rPr>
                <w:rFonts w:ascii="Speak Pro" w:hAnsi="Speak Pro"/>
                <w:b/>
                <w:bCs/>
                <w:sz w:val="34"/>
                <w:szCs w:val="34"/>
              </w:rPr>
              <w:t>C</w:t>
            </w: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athedral was never re-built.</w:t>
            </w:r>
          </w:p>
        </w:tc>
        <w:tc>
          <w:tcPr>
            <w:tcW w:w="2671" w:type="dxa"/>
          </w:tcPr>
          <w:p w14:paraId="16481C32" w14:textId="0123EB90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St Paul’s cathedral was destroyed.</w:t>
            </w:r>
          </w:p>
        </w:tc>
        <w:tc>
          <w:tcPr>
            <w:tcW w:w="2587" w:type="dxa"/>
          </w:tcPr>
          <w:p w14:paraId="6847BDAC" w14:textId="77777777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People tried to escape on boats across the river Thames.</w:t>
            </w:r>
          </w:p>
          <w:p w14:paraId="676E72EB" w14:textId="0E262435" w:rsidR="00AE4EDA" w:rsidRPr="00AE4EDA" w:rsidRDefault="00AE4EDA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</w:p>
        </w:tc>
      </w:tr>
      <w:tr w:rsidR="00454842" w14:paraId="52E89920" w14:textId="77777777" w:rsidTr="00ED5AE2">
        <w:tc>
          <w:tcPr>
            <w:tcW w:w="2562" w:type="dxa"/>
          </w:tcPr>
          <w:p w14:paraId="6E179F96" w14:textId="094C95AB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The fire spread very slowly.</w:t>
            </w:r>
          </w:p>
        </w:tc>
        <w:tc>
          <w:tcPr>
            <w:tcW w:w="2670" w:type="dxa"/>
          </w:tcPr>
          <w:p w14:paraId="1B522964" w14:textId="123F6813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The fire started in a bakery on Pudding Lane.</w:t>
            </w:r>
          </w:p>
        </w:tc>
        <w:tc>
          <w:tcPr>
            <w:tcW w:w="2671" w:type="dxa"/>
          </w:tcPr>
          <w:p w14:paraId="3A0AAA62" w14:textId="6D67EC91" w:rsidR="00454842" w:rsidRPr="00AE4EDA" w:rsidRDefault="00AE4EDA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The fire was put out quickly because there was an excellent fire service at the time.</w:t>
            </w:r>
          </w:p>
        </w:tc>
        <w:tc>
          <w:tcPr>
            <w:tcW w:w="2587" w:type="dxa"/>
          </w:tcPr>
          <w:p w14:paraId="46374F43" w14:textId="6B27F45A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Samuel Pepy’s kept a diary of events.</w:t>
            </w:r>
          </w:p>
        </w:tc>
      </w:tr>
      <w:tr w:rsidR="00454842" w14:paraId="375C7E29" w14:textId="77777777" w:rsidTr="00ED5AE2">
        <w:tc>
          <w:tcPr>
            <w:tcW w:w="2562" w:type="dxa"/>
          </w:tcPr>
          <w:p w14:paraId="40474E05" w14:textId="067F4141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The bakery belonged to a man named Thomas Bludworth</w:t>
            </w:r>
          </w:p>
        </w:tc>
        <w:tc>
          <w:tcPr>
            <w:tcW w:w="2670" w:type="dxa"/>
          </w:tcPr>
          <w:p w14:paraId="0A88F727" w14:textId="08CF275F" w:rsidR="00454842" w:rsidRPr="00AE4EDA" w:rsidRDefault="00AE4EDA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We know lots about the fire today because people took photos and wrote about it on Twitter</w:t>
            </w:r>
          </w:p>
        </w:tc>
        <w:tc>
          <w:tcPr>
            <w:tcW w:w="2671" w:type="dxa"/>
          </w:tcPr>
          <w:p w14:paraId="437E44C5" w14:textId="3D787DC6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The houses were made of bricks.</w:t>
            </w:r>
          </w:p>
        </w:tc>
        <w:tc>
          <w:tcPr>
            <w:tcW w:w="2587" w:type="dxa"/>
          </w:tcPr>
          <w:p w14:paraId="5E211CD8" w14:textId="24DD6044" w:rsidR="00454842" w:rsidRPr="00AE4EDA" w:rsidRDefault="00AE4EDA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People tried to put the fire out using buckets of water.</w:t>
            </w:r>
          </w:p>
        </w:tc>
      </w:tr>
      <w:tr w:rsidR="00454842" w14:paraId="229DEBBA" w14:textId="77777777" w:rsidTr="00ED5AE2">
        <w:tc>
          <w:tcPr>
            <w:tcW w:w="2562" w:type="dxa"/>
          </w:tcPr>
          <w:p w14:paraId="1232F37C" w14:textId="77777777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The weather had been hot and dry and this helped the fire to spread.</w:t>
            </w:r>
          </w:p>
          <w:p w14:paraId="7260AFC0" w14:textId="23446712" w:rsidR="00AE4EDA" w:rsidRPr="00AE4EDA" w:rsidRDefault="00AE4EDA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</w:p>
        </w:tc>
        <w:tc>
          <w:tcPr>
            <w:tcW w:w="2670" w:type="dxa"/>
          </w:tcPr>
          <w:p w14:paraId="0243562F" w14:textId="445E27FB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The fire broke out in 19</w:t>
            </w:r>
            <w:r w:rsidR="00AE4EDA" w:rsidRPr="00AE4EDA">
              <w:rPr>
                <w:rFonts w:ascii="Speak Pro" w:hAnsi="Speak Pro"/>
                <w:b/>
                <w:bCs/>
                <w:sz w:val="34"/>
                <w:szCs w:val="34"/>
              </w:rPr>
              <w:t>66</w:t>
            </w: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.</w:t>
            </w:r>
          </w:p>
        </w:tc>
        <w:tc>
          <w:tcPr>
            <w:tcW w:w="2671" w:type="dxa"/>
          </w:tcPr>
          <w:p w14:paraId="6C4DFF3F" w14:textId="6B9E1B49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King Charles I was King at the time</w:t>
            </w:r>
            <w:r w:rsidR="00ED5AE2" w:rsidRPr="00AE4EDA">
              <w:rPr>
                <w:rFonts w:ascii="Speak Pro" w:hAnsi="Speak Pro"/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2587" w:type="dxa"/>
          </w:tcPr>
          <w:p w14:paraId="0745FA3F" w14:textId="702CF42E" w:rsidR="00454842" w:rsidRPr="00AE4EDA" w:rsidRDefault="00454842" w:rsidP="00454842">
            <w:pPr>
              <w:jc w:val="center"/>
              <w:rPr>
                <w:rFonts w:ascii="Speak Pro" w:hAnsi="Speak Pro"/>
                <w:b/>
                <w:bCs/>
                <w:sz w:val="34"/>
                <w:szCs w:val="34"/>
              </w:rPr>
            </w:pPr>
            <w:r w:rsidRPr="00AE4EDA">
              <w:rPr>
                <w:rFonts w:ascii="Speak Pro" w:hAnsi="Speak Pro"/>
                <w:b/>
                <w:bCs/>
                <w:sz w:val="34"/>
                <w:szCs w:val="34"/>
              </w:rPr>
              <w:t>The streets were very narrow.</w:t>
            </w:r>
          </w:p>
        </w:tc>
      </w:tr>
    </w:tbl>
    <w:p w14:paraId="6AE0E6CD" w14:textId="0650CC20" w:rsidR="00454842" w:rsidRPr="00AE4EDA" w:rsidRDefault="00454842" w:rsidP="00454842">
      <w:pPr>
        <w:jc w:val="center"/>
        <w:rPr>
          <w:rFonts w:ascii="Speak Pro" w:hAnsi="Speak Pro"/>
          <w:b/>
          <w:bCs/>
          <w:sz w:val="10"/>
          <w:szCs w:val="10"/>
          <w:u w:val="single"/>
        </w:rPr>
      </w:pPr>
    </w:p>
    <w:p w14:paraId="64B39C13" w14:textId="7D8F9982" w:rsidR="00AE4EDA" w:rsidRPr="00AE4EDA" w:rsidRDefault="00AE4EDA" w:rsidP="00AE4EDA">
      <w:pPr>
        <w:rPr>
          <w:rFonts w:ascii="Speak Pro" w:hAnsi="Speak Pro"/>
          <w:sz w:val="32"/>
          <w:szCs w:val="32"/>
        </w:rPr>
      </w:pPr>
      <w:r w:rsidRPr="00AE4EDA">
        <w:rPr>
          <w:rFonts w:ascii="Speak Pro" w:hAnsi="Speak Pro"/>
          <w:b/>
          <w:bCs/>
          <w:sz w:val="32"/>
          <w:szCs w:val="32"/>
        </w:rPr>
        <w:t>Challenge</w:t>
      </w:r>
      <w:r>
        <w:rPr>
          <w:rFonts w:ascii="Speak Pro" w:hAnsi="Speak Pro"/>
          <w:sz w:val="32"/>
          <w:szCs w:val="32"/>
        </w:rPr>
        <w:t xml:space="preserve"> – What do you think is the most important lesson that we have learnt from the Great Fire of London? Explain your idea.</w:t>
      </w:r>
      <w:r>
        <w:rPr>
          <w:rFonts w:ascii="Speak Pro" w:hAnsi="Speak Pro"/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4EDA" w:rsidRPr="00AE4EDA" w:rsidSect="00454842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42"/>
    <w:rsid w:val="00454842"/>
    <w:rsid w:val="00AE4EDA"/>
    <w:rsid w:val="00ED5AE2"/>
    <w:rsid w:val="00E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3E92"/>
  <w15:chartTrackingRefBased/>
  <w15:docId w15:val="{2C4A3F0D-8853-4D1B-BF58-E1F9A708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5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2020-06-24T11:48:00Z</dcterms:created>
  <dcterms:modified xsi:type="dcterms:W3CDTF">2020-06-24T12:17:00Z</dcterms:modified>
</cp:coreProperties>
</file>