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31EF6" w14:textId="35D2588E" w:rsidR="00C370CF" w:rsidRPr="00C370CF" w:rsidRDefault="00C370CF" w:rsidP="00C370CF">
      <w:pPr>
        <w:pStyle w:val="NoSpacing"/>
        <w:rPr>
          <w:rFonts w:ascii="Speak Pro" w:hAnsi="Speak Pro"/>
          <w:sz w:val="28"/>
          <w:szCs w:val="28"/>
          <w:u w:val="single"/>
        </w:rPr>
      </w:pPr>
      <w:r w:rsidRPr="00C370CF">
        <w:rPr>
          <w:rFonts w:ascii="Speak Pro" w:hAnsi="Speak Pro"/>
          <w:sz w:val="28"/>
          <w:szCs w:val="28"/>
          <w:u w:val="single"/>
        </w:rPr>
        <w:t>Friday Spelling Task</w:t>
      </w:r>
    </w:p>
    <w:p w14:paraId="35AE7694" w14:textId="741F7B1E" w:rsidR="00335366" w:rsidRDefault="00C370CF" w:rsidP="00C370CF">
      <w:pPr>
        <w:pStyle w:val="NoSpacing"/>
        <w:jc w:val="center"/>
        <w:rPr>
          <w:rFonts w:ascii="Speak Pro" w:hAnsi="Speak Pro"/>
          <w:b/>
          <w:bCs/>
          <w:sz w:val="32"/>
          <w:szCs w:val="32"/>
          <w:u w:val="single"/>
        </w:rPr>
      </w:pPr>
      <w:r w:rsidRPr="00C370CF">
        <w:rPr>
          <w:rFonts w:ascii="Speak Pro" w:hAnsi="Speak Pro"/>
          <w:b/>
          <w:bCs/>
          <w:sz w:val="32"/>
          <w:szCs w:val="32"/>
          <w:u w:val="single"/>
        </w:rPr>
        <w:t>Homophones</w:t>
      </w:r>
    </w:p>
    <w:p w14:paraId="7CAA6878" w14:textId="77777777" w:rsidR="00C370CF" w:rsidRPr="00C370CF" w:rsidRDefault="00C370CF" w:rsidP="00C370CF">
      <w:pPr>
        <w:pStyle w:val="NoSpacing"/>
        <w:jc w:val="center"/>
        <w:rPr>
          <w:rFonts w:ascii="Speak Pro" w:hAnsi="Speak Pro"/>
          <w:b/>
          <w:bCs/>
          <w:sz w:val="32"/>
          <w:szCs w:val="32"/>
          <w:u w:val="single"/>
        </w:rPr>
      </w:pPr>
    </w:p>
    <w:p w14:paraId="582BED48" w14:textId="6CC2DE9A" w:rsidR="00C370CF" w:rsidRPr="00C370CF" w:rsidRDefault="00C370CF" w:rsidP="00C370CF">
      <w:pPr>
        <w:pStyle w:val="NoSpacing"/>
        <w:jc w:val="center"/>
        <w:rPr>
          <w:rFonts w:ascii="Speak Pro" w:hAnsi="Speak Pro"/>
          <w:sz w:val="28"/>
          <w:szCs w:val="28"/>
        </w:rPr>
      </w:pPr>
      <w:r w:rsidRPr="00C370CF">
        <w:rPr>
          <w:rFonts w:ascii="Speak Pro" w:hAnsi="Speak Pro"/>
          <w:sz w:val="28"/>
          <w:szCs w:val="28"/>
        </w:rPr>
        <w:t>Homophones are words that are spelt differently, have different meanings but sound the same.</w:t>
      </w:r>
    </w:p>
    <w:p w14:paraId="57BA0D02" w14:textId="626505CC" w:rsidR="00C370CF" w:rsidRDefault="00C370CF" w:rsidP="00C370CF">
      <w:pPr>
        <w:pStyle w:val="NoSpacing"/>
        <w:jc w:val="center"/>
        <w:rPr>
          <w:rFonts w:ascii="Speak Pro" w:hAnsi="Speak Pro"/>
          <w:sz w:val="28"/>
          <w:szCs w:val="28"/>
        </w:rPr>
      </w:pP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429544F6" wp14:editId="6428A6A8">
            <wp:simplePos x="0" y="0"/>
            <wp:positionH relativeFrom="column">
              <wp:posOffset>42877</wp:posOffset>
            </wp:positionH>
            <wp:positionV relativeFrom="page">
              <wp:posOffset>6544310</wp:posOffset>
            </wp:positionV>
            <wp:extent cx="6645910" cy="2148840"/>
            <wp:effectExtent l="0" t="0" r="0" b="0"/>
            <wp:wrapSquare wrapText="bothSides"/>
            <wp:docPr id="2" name="Picture 2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8A0DB49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peak Pro" w:hAnsi="Speak Pro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681AF4B" wp14:editId="74D672FD">
            <wp:simplePos x="0" y="0"/>
            <wp:positionH relativeFrom="column">
              <wp:posOffset>39048</wp:posOffset>
            </wp:positionH>
            <wp:positionV relativeFrom="page">
              <wp:posOffset>1845092</wp:posOffset>
            </wp:positionV>
            <wp:extent cx="6645910" cy="4702175"/>
            <wp:effectExtent l="0" t="0" r="0" b="0"/>
            <wp:wrapSquare wrapText="bothSides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A0E7D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0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70CF">
        <w:rPr>
          <w:rFonts w:ascii="Speak Pro" w:hAnsi="Speak Pro"/>
          <w:sz w:val="28"/>
          <w:szCs w:val="28"/>
        </w:rPr>
        <w:t>Can you match the correct homophone to the pictures below?</w:t>
      </w:r>
      <w:r>
        <w:rPr>
          <w:rFonts w:ascii="Speak Pro" w:hAnsi="Speak Pro"/>
          <w:sz w:val="28"/>
          <w:szCs w:val="28"/>
        </w:rPr>
        <w:t xml:space="preserve"> </w:t>
      </w:r>
    </w:p>
    <w:p w14:paraId="109FF569" w14:textId="2F15B109" w:rsidR="00C370CF" w:rsidRPr="002470DE" w:rsidRDefault="00C370CF" w:rsidP="00C370CF">
      <w:pPr>
        <w:pStyle w:val="NoSpacing"/>
        <w:jc w:val="center"/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>Now complete these sentences by neatly crossing out the incorrect homophone.</w:t>
      </w:r>
    </w:p>
    <w:p w14:paraId="6E3561E9" w14:textId="10FA17F7" w:rsidR="00C370CF" w:rsidRPr="002470DE" w:rsidRDefault="00C370CF" w:rsidP="00C370CF">
      <w:pPr>
        <w:pStyle w:val="NoSpacing"/>
        <w:jc w:val="center"/>
        <w:rPr>
          <w:rFonts w:ascii="Speak Pro" w:hAnsi="Speak Pro"/>
          <w:sz w:val="30"/>
          <w:szCs w:val="30"/>
        </w:rPr>
      </w:pPr>
    </w:p>
    <w:p w14:paraId="65761CFE" w14:textId="0EB55C72" w:rsidR="00C370CF" w:rsidRPr="002470DE" w:rsidRDefault="00C370CF" w:rsidP="00C370CF">
      <w:pPr>
        <w:pStyle w:val="NoSpacing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>Last night/knight I went for a walk in the moonlight.</w:t>
      </w:r>
    </w:p>
    <w:p w14:paraId="5EA83856" w14:textId="22149739" w:rsidR="00C370CF" w:rsidRPr="002470DE" w:rsidRDefault="00C370CF" w:rsidP="00C370CF">
      <w:pPr>
        <w:pStyle w:val="NoSpacing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>Blew/blue is my favourite colour.</w:t>
      </w:r>
    </w:p>
    <w:p w14:paraId="0AFA20D4" w14:textId="7F27C222" w:rsidR="00C370CF" w:rsidRPr="002470DE" w:rsidRDefault="00C370CF" w:rsidP="00C370CF">
      <w:pPr>
        <w:pStyle w:val="NoSpacing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 xml:space="preserve">If you want to go on </w:t>
      </w:r>
      <w:r w:rsidR="002470DE" w:rsidRPr="002470DE">
        <w:rPr>
          <w:rFonts w:ascii="Speak Pro" w:hAnsi="Speak Pro"/>
          <w:sz w:val="30"/>
          <w:szCs w:val="30"/>
        </w:rPr>
        <w:t>holiday,</w:t>
      </w:r>
      <w:r w:rsidRPr="002470DE">
        <w:rPr>
          <w:rFonts w:ascii="Speak Pro" w:hAnsi="Speak Pro"/>
          <w:sz w:val="30"/>
          <w:szCs w:val="30"/>
        </w:rPr>
        <w:t xml:space="preserve"> </w:t>
      </w:r>
      <w:proofErr w:type="gramStart"/>
      <w:r w:rsidRPr="002470DE">
        <w:rPr>
          <w:rFonts w:ascii="Speak Pro" w:hAnsi="Speak Pro"/>
          <w:sz w:val="30"/>
          <w:szCs w:val="30"/>
        </w:rPr>
        <w:t>you’ll</w:t>
      </w:r>
      <w:proofErr w:type="gramEnd"/>
      <w:r w:rsidRPr="002470DE">
        <w:rPr>
          <w:rFonts w:ascii="Speak Pro" w:hAnsi="Speak Pro"/>
          <w:sz w:val="30"/>
          <w:szCs w:val="30"/>
        </w:rPr>
        <w:t xml:space="preserve"> have to catch a plane/plain.</w:t>
      </w:r>
    </w:p>
    <w:p w14:paraId="5E7DDD49" w14:textId="32A849F8" w:rsidR="002470DE" w:rsidRPr="002470DE" w:rsidRDefault="002470DE" w:rsidP="00C370CF">
      <w:pPr>
        <w:pStyle w:val="NoSpacing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>I brush my hair/hare every day.</w:t>
      </w:r>
    </w:p>
    <w:p w14:paraId="7D2A8DA6" w14:textId="6E199F9D" w:rsidR="002470DE" w:rsidRPr="002470DE" w:rsidRDefault="002470DE" w:rsidP="00C370CF">
      <w:pPr>
        <w:pStyle w:val="NoSpacing"/>
        <w:numPr>
          <w:ilvl w:val="0"/>
          <w:numId w:val="1"/>
        </w:numPr>
        <w:rPr>
          <w:rFonts w:ascii="Speak Pro" w:hAnsi="Speak Pro"/>
          <w:sz w:val="30"/>
          <w:szCs w:val="30"/>
        </w:rPr>
      </w:pPr>
      <w:r w:rsidRPr="002470DE">
        <w:rPr>
          <w:rFonts w:ascii="Speak Pro" w:hAnsi="Speak Pro"/>
          <w:sz w:val="30"/>
          <w:szCs w:val="30"/>
        </w:rPr>
        <w:t>I am over here/hear.</w:t>
      </w:r>
    </w:p>
    <w:sectPr w:rsidR="002470DE" w:rsidRPr="002470DE" w:rsidSect="00C370CF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peak Pro"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2F18C3"/>
    <w:multiLevelType w:val="hybridMultilevel"/>
    <w:tmpl w:val="4CDC2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CF"/>
    <w:rsid w:val="002470DE"/>
    <w:rsid w:val="00335366"/>
    <w:rsid w:val="00C3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6B52B"/>
  <w15:chartTrackingRefBased/>
  <w15:docId w15:val="{E771C87B-C8D6-418E-8BD3-C49F43FD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Mullick</dc:creator>
  <cp:keywords/>
  <dc:description/>
  <cp:lastModifiedBy>Alexander Mullick</cp:lastModifiedBy>
  <cp:revision>1</cp:revision>
  <dcterms:created xsi:type="dcterms:W3CDTF">2020-06-08T20:07:00Z</dcterms:created>
  <dcterms:modified xsi:type="dcterms:W3CDTF">2020-06-08T20:22:00Z</dcterms:modified>
</cp:coreProperties>
</file>